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67" w:rsidRPr="00532065" w:rsidRDefault="00532065">
      <w:pPr>
        <w:rPr>
          <w:rFonts w:ascii="Tahoma" w:hAnsi="Tahoma" w:cs="Tahoma"/>
          <w:color w:val="32485F"/>
          <w:shd w:val="clear" w:color="auto" w:fill="E8EDF6"/>
          <w:lang w:val="en-GB"/>
        </w:rPr>
      </w:pPr>
      <w:r w:rsidRPr="00532065">
        <w:rPr>
          <w:rFonts w:ascii="Tahoma" w:hAnsi="Tahoma" w:cs="Tahoma"/>
          <w:color w:val="32485F"/>
          <w:shd w:val="clear" w:color="auto" w:fill="E8EDF6"/>
          <w:lang w:val="en-GB"/>
        </w:rPr>
        <w:t>NEC 2020 Amazon</w:t>
      </w:r>
      <w:r w:rsidRPr="00532065">
        <w:rPr>
          <w:rFonts w:ascii="Tahoma" w:hAnsi="Tahoma" w:cs="Tahoma"/>
          <w:color w:val="32485F"/>
          <w:shd w:val="clear" w:color="auto" w:fill="E8EDF6"/>
          <w:lang w:val="en-GB"/>
        </w:rPr>
        <w:br/>
        <w:t>Returned to ER 2 Jul 2021</w:t>
      </w:r>
    </w:p>
    <w:p w:rsidR="00002167" w:rsidRPr="00532065" w:rsidRDefault="00002167">
      <w:pPr>
        <w:rPr>
          <w:rFonts w:ascii="Tahoma" w:hAnsi="Tahoma" w:cs="Tahoma"/>
          <w:color w:val="32485F"/>
          <w:shd w:val="clear" w:color="auto" w:fill="E8EDF6"/>
          <w:lang w:val="en-GB"/>
        </w:rPr>
      </w:pPr>
    </w:p>
    <w:p w:rsidR="00B948EB" w:rsidRDefault="005404A9">
      <w:pPr>
        <w:rPr>
          <w:rFonts w:ascii="Tahoma" w:hAnsi="Tahoma" w:cs="Tahoma"/>
          <w:color w:val="32485F"/>
          <w:shd w:val="clear" w:color="auto" w:fill="E8EDF6"/>
          <w:lang w:val="en-GB"/>
        </w:rPr>
      </w:pPr>
      <w:r w:rsidRPr="00532065">
        <w:rPr>
          <w:rFonts w:ascii="Tahoma" w:hAnsi="Tahoma" w:cs="Tahoma"/>
          <w:color w:val="32485F"/>
          <w:shd w:val="clear" w:color="auto" w:fill="E8EDF6"/>
          <w:lang w:val="en-GB"/>
        </w:rPr>
        <w:t>Saeco</w:t>
      </w:r>
      <w:r w:rsidR="00B948EB" w:rsidRPr="00532065">
        <w:rPr>
          <w:rFonts w:ascii="Tahoma" w:hAnsi="Tahoma" w:cs="Tahoma"/>
          <w:color w:val="32485F"/>
          <w:shd w:val="clear" w:color="auto" w:fill="E8EDF6"/>
          <w:lang w:val="en-GB"/>
        </w:rPr>
        <w:t xml:space="preserve"> professional coffee machines </w:t>
      </w:r>
      <w:r w:rsidRPr="00532065">
        <w:rPr>
          <w:rFonts w:ascii="Tahoma" w:hAnsi="Tahoma" w:cs="Tahoma"/>
          <w:color w:val="32485F"/>
          <w:shd w:val="clear" w:color="auto" w:fill="E8EDF6"/>
          <w:lang w:val="en-GB"/>
        </w:rPr>
        <w:t xml:space="preserve">and SGL </w:t>
      </w:r>
      <w:r w:rsidR="00B948EB" w:rsidRPr="00532065">
        <w:rPr>
          <w:rFonts w:ascii="Tahoma" w:hAnsi="Tahoma" w:cs="Tahoma"/>
          <w:color w:val="32485F"/>
          <w:shd w:val="clear" w:color="auto" w:fill="E8EDF6"/>
          <w:lang w:val="en-GB"/>
        </w:rPr>
        <w:t>products</w:t>
      </w:r>
      <w:r w:rsidRPr="00532065">
        <w:rPr>
          <w:rFonts w:ascii="Tahoma" w:hAnsi="Tahoma" w:cs="Tahoma"/>
          <w:color w:val="32485F"/>
          <w:shd w:val="clear" w:color="auto" w:fill="E8EDF6"/>
          <w:lang w:val="en-GB"/>
        </w:rPr>
        <w:t xml:space="preserve"> are now available on Amazon.</w:t>
      </w:r>
    </w:p>
    <w:p w:rsidR="00D85DD8" w:rsidRDefault="005404A9">
      <w:pPr>
        <w:rPr>
          <w:rFonts w:ascii="Tahoma" w:hAnsi="Tahoma" w:cs="Tahoma"/>
          <w:color w:val="32485F"/>
          <w:shd w:val="clear" w:color="auto" w:fill="FFFFFF"/>
          <w:lang w:val="en-GB"/>
        </w:rPr>
      </w:pPr>
      <w:r w:rsidRPr="005404A9">
        <w:rPr>
          <w:rFonts w:ascii="Tahoma" w:hAnsi="Tahoma" w:cs="Tahoma"/>
          <w:color w:val="32485F"/>
          <w:lang w:val="en-GB"/>
        </w:rPr>
        <w:br/>
      </w:r>
      <w:r w:rsidR="00B948EB">
        <w:rPr>
          <w:rFonts w:ascii="Tahoma" w:hAnsi="Tahoma" w:cs="Tahoma"/>
          <w:color w:val="32485F"/>
          <w:shd w:val="clear" w:color="auto" w:fill="FFFFFF"/>
          <w:lang w:val="en-GB"/>
        </w:rPr>
        <w:t>Since</w:t>
      </w:r>
      <w:r w:rsidRPr="005404A9">
        <w:rPr>
          <w:rFonts w:ascii="Tahoma" w:hAnsi="Tahoma" w:cs="Tahoma"/>
          <w:color w:val="32485F"/>
          <w:shd w:val="clear" w:color="auto" w:fill="FFFFFF"/>
          <w:lang w:val="en-GB"/>
        </w:rPr>
        <w:t xml:space="preserve"> </w:t>
      </w:r>
      <w:r w:rsidR="00532065">
        <w:rPr>
          <w:rFonts w:ascii="Tahoma" w:hAnsi="Tahoma" w:cs="Tahoma"/>
          <w:color w:val="32485F"/>
          <w:shd w:val="clear" w:color="auto" w:fill="FFFFFF"/>
          <w:lang w:val="en-GB"/>
        </w:rPr>
        <w:t>early in</w:t>
      </w:r>
      <w:r w:rsidR="004E735C">
        <w:rPr>
          <w:rFonts w:ascii="Tahoma" w:hAnsi="Tahoma" w:cs="Tahoma"/>
          <w:color w:val="32485F"/>
          <w:shd w:val="clear" w:color="auto" w:fill="FFFFFF"/>
          <w:lang w:val="en-GB"/>
        </w:rPr>
        <w:t xml:space="preserve"> 2021, some </w:t>
      </w:r>
      <w:r w:rsidRPr="005404A9">
        <w:rPr>
          <w:rFonts w:ascii="Tahoma" w:hAnsi="Tahoma" w:cs="Tahoma"/>
          <w:color w:val="32485F"/>
          <w:shd w:val="clear" w:color="auto" w:fill="FFFFFF"/>
          <w:lang w:val="en-GB"/>
        </w:rPr>
        <w:t xml:space="preserve">SGL branded coffee machines </w:t>
      </w:r>
      <w:r w:rsidR="00532065">
        <w:rPr>
          <w:rFonts w:ascii="Tahoma" w:hAnsi="Tahoma" w:cs="Tahoma"/>
          <w:color w:val="32485F"/>
          <w:shd w:val="clear" w:color="auto" w:fill="FFFFFF"/>
          <w:lang w:val="en-GB"/>
        </w:rPr>
        <w:t>have been</w:t>
      </w:r>
      <w:r w:rsidRPr="005404A9">
        <w:rPr>
          <w:rFonts w:ascii="Tahoma" w:hAnsi="Tahoma" w:cs="Tahoma"/>
          <w:color w:val="32485F"/>
          <w:shd w:val="clear" w:color="auto" w:fill="FFFFFF"/>
          <w:lang w:val="en-GB"/>
        </w:rPr>
        <w:t xml:space="preserve"> available for purchase on Amazon Business, the Amazon marketplace designed for companies and professionals.</w:t>
      </w:r>
    </w:p>
    <w:p w:rsidR="00B948EB" w:rsidRDefault="00B948EB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Lately we’ve been witnessing an important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development of sales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through online 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channels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, which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includes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B2B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.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As a matter of fact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,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Amazon, the largest e-commerce company, has created a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special 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division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dedicated to companies and professionals.</w:t>
      </w:r>
      <w:r w:rsidRPr="00B948EB">
        <w:rPr>
          <w:rFonts w:ascii="Tahoma" w:hAnsi="Tahoma" w:cs="Tahoma"/>
          <w:color w:val="000000"/>
          <w:sz w:val="21"/>
          <w:szCs w:val="21"/>
          <w:lang w:val="en-GB"/>
        </w:rPr>
        <w:br/>
      </w:r>
      <w:r w:rsidRPr="00B948EB">
        <w:rPr>
          <w:rFonts w:ascii="Tahoma" w:hAnsi="Tahoma" w:cs="Tahoma"/>
          <w:color w:val="000000"/>
          <w:sz w:val="21"/>
          <w:szCs w:val="21"/>
          <w:lang w:val="en-GB"/>
        </w:rPr>
        <w:br/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EVOCA Group has decided to seize th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is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great business opportunity to open an additional sales channel for Saeco and SGL coffee machines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,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wh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i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ch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allows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the Group t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o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access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new market segments and look for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new 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customers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4E735C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opera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ting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beyond 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the company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’s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traditional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prospects</w:t>
      </w:r>
      <w:r w:rsidRPr="00B948EB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.</w:t>
      </w:r>
    </w:p>
    <w:p w:rsidR="00B948EB" w:rsidRDefault="005D7DC2">
      <w:pPr>
        <w:rPr>
          <w:rFonts w:ascii="Tahoma" w:hAnsi="Tahoma" w:cs="Tahoma"/>
          <w:color w:val="32485F"/>
          <w:shd w:val="clear" w:color="auto" w:fill="FFFFFF"/>
          <w:lang w:val="en-GB"/>
        </w:rPr>
      </w:pPr>
      <w:r w:rsidRPr="005D7DC2">
        <w:rPr>
          <w:rFonts w:ascii="Tahoma" w:hAnsi="Tahoma" w:cs="Tahoma"/>
          <w:color w:val="32485F"/>
          <w:shd w:val="clear" w:color="auto" w:fill="FFFFFF"/>
          <w:lang w:val="en-GB"/>
        </w:rPr>
        <w:t>HOW</w:t>
      </w:r>
      <w:r>
        <w:rPr>
          <w:rFonts w:ascii="Tahoma" w:hAnsi="Tahoma" w:cs="Tahoma"/>
          <w:color w:val="32485F"/>
          <w:shd w:val="clear" w:color="auto" w:fill="FFFFFF"/>
          <w:lang w:val="en-GB"/>
        </w:rPr>
        <w:t xml:space="preserve"> DOES</w:t>
      </w:r>
      <w:r w:rsidRPr="005D7DC2">
        <w:rPr>
          <w:rFonts w:ascii="Tahoma" w:hAnsi="Tahoma" w:cs="Tahoma"/>
          <w:color w:val="32485F"/>
          <w:shd w:val="clear" w:color="auto" w:fill="FFFFFF"/>
          <w:lang w:val="en-GB"/>
        </w:rPr>
        <w:t xml:space="preserve"> IT WORK</w:t>
      </w:r>
      <w:r>
        <w:rPr>
          <w:rFonts w:ascii="Tahoma" w:hAnsi="Tahoma" w:cs="Tahoma"/>
          <w:color w:val="32485F"/>
          <w:shd w:val="clear" w:color="auto" w:fill="FFFFFF"/>
          <w:lang w:val="en-GB"/>
        </w:rPr>
        <w:t>?</w:t>
      </w:r>
      <w:r w:rsidRPr="005D7DC2">
        <w:rPr>
          <w:rFonts w:ascii="Tahoma" w:hAnsi="Tahoma" w:cs="Tahoma"/>
          <w:color w:val="32485F"/>
          <w:lang w:val="en-GB"/>
        </w:rPr>
        <w:br/>
      </w:r>
      <w:r w:rsidRPr="005D7DC2">
        <w:rPr>
          <w:rFonts w:ascii="Tahoma" w:hAnsi="Tahoma" w:cs="Tahoma"/>
          <w:color w:val="32485F"/>
          <w:lang w:val="en-GB"/>
        </w:rPr>
        <w:br/>
      </w:r>
      <w:r w:rsidR="009B4976">
        <w:rPr>
          <w:rFonts w:ascii="Tahoma" w:hAnsi="Tahoma" w:cs="Tahoma"/>
          <w:color w:val="32485F"/>
          <w:shd w:val="clear" w:color="auto" w:fill="FFFFFF"/>
          <w:lang w:val="en-GB"/>
        </w:rPr>
        <w:t>Customers need to be a legal entity</w:t>
      </w:r>
      <w:r w:rsidR="00B95591">
        <w:rPr>
          <w:rFonts w:ascii="Tahoma" w:hAnsi="Tahoma" w:cs="Tahoma"/>
          <w:color w:val="32485F"/>
          <w:shd w:val="clear" w:color="auto" w:fill="FFFFFF"/>
          <w:lang w:val="en-GB"/>
        </w:rPr>
        <w:t>,</w:t>
      </w:r>
      <w:r w:rsidR="009B4976">
        <w:rPr>
          <w:rFonts w:ascii="Tahoma" w:hAnsi="Tahoma" w:cs="Tahoma"/>
          <w:color w:val="32485F"/>
          <w:shd w:val="clear" w:color="auto" w:fill="FFFFFF"/>
          <w:lang w:val="en-GB"/>
        </w:rPr>
        <w:t xml:space="preserve"> and to have a business account</w:t>
      </w:r>
      <w:r w:rsidR="00B95591">
        <w:rPr>
          <w:rFonts w:ascii="Tahoma" w:hAnsi="Tahoma" w:cs="Tahoma"/>
          <w:color w:val="32485F"/>
          <w:shd w:val="clear" w:color="auto" w:fill="FFFFFF"/>
          <w:lang w:val="en-GB"/>
        </w:rPr>
        <w:t>,</w:t>
      </w:r>
      <w:r w:rsidR="009B4976">
        <w:rPr>
          <w:rFonts w:ascii="Tahoma" w:hAnsi="Tahoma" w:cs="Tahoma"/>
          <w:color w:val="32485F"/>
          <w:shd w:val="clear" w:color="auto" w:fill="FFFFFF"/>
          <w:lang w:val="en-GB"/>
        </w:rPr>
        <w:t xml:space="preserve"> in order to</w:t>
      </w:r>
      <w:r w:rsidRPr="005D7DC2">
        <w:rPr>
          <w:rFonts w:ascii="Tahoma" w:hAnsi="Tahoma" w:cs="Tahoma"/>
          <w:color w:val="32485F"/>
          <w:shd w:val="clear" w:color="auto" w:fill="FFFFFF"/>
          <w:lang w:val="en-GB"/>
        </w:rPr>
        <w:t xml:space="preserve"> access Amazon’s professional sales area </w:t>
      </w:r>
      <w:r w:rsidR="00B95591">
        <w:rPr>
          <w:rFonts w:ascii="Tahoma" w:hAnsi="Tahoma" w:cs="Tahoma"/>
          <w:color w:val="32485F"/>
          <w:shd w:val="clear" w:color="auto" w:fill="FFFFFF"/>
          <w:lang w:val="en-GB"/>
        </w:rPr>
        <w:t>to</w:t>
      </w:r>
      <w:r w:rsidRPr="005D7DC2">
        <w:rPr>
          <w:rFonts w:ascii="Tahoma" w:hAnsi="Tahoma" w:cs="Tahoma"/>
          <w:color w:val="32485F"/>
          <w:shd w:val="clear" w:color="auto" w:fill="FFFFFF"/>
          <w:lang w:val="en-GB"/>
        </w:rPr>
        <w:t xml:space="preserve"> choose the</w:t>
      </w:r>
      <w:r w:rsidR="00B95591">
        <w:rPr>
          <w:rFonts w:ascii="Tahoma" w:hAnsi="Tahoma" w:cs="Tahoma"/>
          <w:color w:val="32485F"/>
          <w:shd w:val="clear" w:color="auto" w:fill="FFFFFF"/>
          <w:lang w:val="en-GB"/>
        </w:rPr>
        <w:t>ir preferred</w:t>
      </w:r>
      <w:r w:rsidRPr="005D7DC2">
        <w:rPr>
          <w:rFonts w:ascii="Tahoma" w:hAnsi="Tahoma" w:cs="Tahoma"/>
          <w:color w:val="32485F"/>
          <w:shd w:val="clear" w:color="auto" w:fill="FFFFFF"/>
          <w:lang w:val="en-GB"/>
        </w:rPr>
        <w:t xml:space="preserve"> EVOCA machines</w:t>
      </w:r>
      <w:r w:rsidR="00B95591">
        <w:rPr>
          <w:rFonts w:ascii="Tahoma" w:hAnsi="Tahoma" w:cs="Tahoma"/>
          <w:color w:val="32485F"/>
          <w:shd w:val="clear" w:color="auto" w:fill="FFFFFF"/>
          <w:lang w:val="en-GB"/>
        </w:rPr>
        <w:t>.</w:t>
      </w:r>
      <w:r w:rsidR="00B95591">
        <w:rPr>
          <w:rFonts w:ascii="Tahoma" w:hAnsi="Tahoma" w:cs="Tahoma"/>
          <w:color w:val="32485F"/>
          <w:lang w:val="en-GB"/>
        </w:rPr>
        <w:t xml:space="preserve"> </w:t>
      </w:r>
      <w:r w:rsidRPr="005D7DC2">
        <w:rPr>
          <w:rFonts w:ascii="Tahoma" w:hAnsi="Tahoma" w:cs="Tahoma"/>
          <w:color w:val="32485F"/>
          <w:shd w:val="clear" w:color="auto" w:fill="FFFFFF"/>
          <w:lang w:val="en-GB"/>
        </w:rPr>
        <w:t>On Amazon</w:t>
      </w:r>
      <w:r w:rsidR="00532065">
        <w:rPr>
          <w:rFonts w:ascii="Tahoma" w:hAnsi="Tahoma" w:cs="Tahoma"/>
          <w:color w:val="32485F"/>
          <w:shd w:val="clear" w:color="auto" w:fill="FFFFFF"/>
          <w:lang w:val="en-GB"/>
        </w:rPr>
        <w:t>,</w:t>
      </w:r>
      <w:r w:rsidRPr="005D7DC2">
        <w:rPr>
          <w:rFonts w:ascii="Tahoma" w:hAnsi="Tahoma" w:cs="Tahoma"/>
          <w:color w:val="32485F"/>
          <w:shd w:val="clear" w:color="auto" w:fill="FFFFFF"/>
          <w:lang w:val="en-GB"/>
        </w:rPr>
        <w:t xml:space="preserve"> the purchase of coffee machines </w:t>
      </w:r>
      <w:r w:rsidR="00532065">
        <w:rPr>
          <w:rFonts w:ascii="Tahoma" w:hAnsi="Tahoma" w:cs="Tahoma"/>
          <w:color w:val="32485F"/>
          <w:shd w:val="clear" w:color="auto" w:fill="FFFFFF"/>
          <w:lang w:val="en-GB"/>
        </w:rPr>
        <w:t>is the same as buying</w:t>
      </w:r>
      <w:r w:rsidRPr="005D7DC2">
        <w:rPr>
          <w:rFonts w:ascii="Tahoma" w:hAnsi="Tahoma" w:cs="Tahoma"/>
          <w:color w:val="32485F"/>
          <w:shd w:val="clear" w:color="auto" w:fill="FFFFFF"/>
          <w:lang w:val="en-GB"/>
        </w:rPr>
        <w:t xml:space="preserve"> any other product.</w:t>
      </w:r>
    </w:p>
    <w:p w:rsidR="00532065" w:rsidRDefault="009B4976">
      <w:pPr>
        <w:rPr>
          <w:rFonts w:ascii="Tahoma" w:hAnsi="Tahoma" w:cs="Tahoma"/>
          <w:color w:val="32485F"/>
          <w:shd w:val="clear" w:color="auto" w:fill="FFFFFF"/>
          <w:lang w:val="en-GB"/>
        </w:rPr>
      </w:pP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On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the platform,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532065" w:rsidRPr="005D7DC2">
        <w:rPr>
          <w:rFonts w:ascii="Tahoma" w:hAnsi="Tahoma" w:cs="Tahoma"/>
          <w:color w:val="32485F"/>
          <w:shd w:val="clear" w:color="auto" w:fill="FFFFFF"/>
          <w:lang w:val="en-GB"/>
        </w:rPr>
        <w:t xml:space="preserve">the purchase of coffee machines </w:t>
      </w:r>
      <w:r w:rsidR="00532065">
        <w:rPr>
          <w:rFonts w:ascii="Tahoma" w:hAnsi="Tahoma" w:cs="Tahoma"/>
          <w:color w:val="32485F"/>
          <w:shd w:val="clear" w:color="auto" w:fill="FFFFFF"/>
          <w:lang w:val="en-GB"/>
        </w:rPr>
        <w:t>is the same as buying</w:t>
      </w:r>
      <w:r w:rsidR="00532065" w:rsidRPr="005D7DC2">
        <w:rPr>
          <w:rFonts w:ascii="Tahoma" w:hAnsi="Tahoma" w:cs="Tahoma"/>
          <w:color w:val="32485F"/>
          <w:shd w:val="clear" w:color="auto" w:fill="FFFFFF"/>
          <w:lang w:val="en-GB"/>
        </w:rPr>
        <w:t xml:space="preserve"> any other product.</w:t>
      </w:r>
    </w:p>
    <w:p w:rsidR="009B4976" w:rsidRDefault="009B4976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E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ven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in this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automated channel,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customer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interaction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with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the sale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s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force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remains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ubiquitous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: through Amazon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,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potential customers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can contact EVOCA through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dedicated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e-mail addresses.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7F7F7"/>
          <w:lang w:val="en-GB"/>
        </w:rPr>
        <w:t> 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C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ustomer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s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can check the prices by </w:t>
      </w:r>
      <w:r w:rsidR="00B95591"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quantity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or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request a specific quot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ation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.</w:t>
      </w:r>
      <w:r w:rsidRPr="009B4976">
        <w:rPr>
          <w:rFonts w:ascii="Tahoma" w:hAnsi="Tahoma" w:cs="Tahoma"/>
          <w:color w:val="000000"/>
          <w:sz w:val="21"/>
          <w:szCs w:val="21"/>
          <w:lang w:val="en-GB"/>
        </w:rPr>
        <w:br/>
      </w:r>
      <w:r w:rsidRPr="009B4976">
        <w:rPr>
          <w:rFonts w:ascii="Tahoma" w:hAnsi="Tahoma" w:cs="Tahoma"/>
          <w:color w:val="000000"/>
          <w:sz w:val="21"/>
          <w:szCs w:val="21"/>
          <w:lang w:val="en-GB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T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he company uses the Amazon Prime service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to deliver goods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using the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responsiveness and speed of execution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of this service to</w:t>
      </w:r>
      <w:r w:rsidRPr="009B4976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add value for increasingly demanding customers.</w:t>
      </w:r>
    </w:p>
    <w:p w:rsidR="009B4976" w:rsidRDefault="008D7200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</w:pPr>
      <w:r w:rsidRPr="008D7200">
        <w:rPr>
          <w:rFonts w:ascii="Tahoma" w:hAnsi="Tahoma" w:cs="Tahoma"/>
          <w:color w:val="000000"/>
          <w:sz w:val="21"/>
          <w:szCs w:val="21"/>
          <w:shd w:val="clear" w:color="auto" w:fill="DBDFF3"/>
          <w:lang w:val="en-GB"/>
        </w:rPr>
        <w:t>AVAILABLE</w:t>
      </w:r>
      <w:r>
        <w:rPr>
          <w:rFonts w:ascii="Tahoma" w:hAnsi="Tahoma" w:cs="Tahoma"/>
          <w:color w:val="000000"/>
          <w:sz w:val="21"/>
          <w:szCs w:val="21"/>
          <w:shd w:val="clear" w:color="auto" w:fill="DBDFF3"/>
          <w:lang w:val="en-GB"/>
        </w:rPr>
        <w:t xml:space="preserve"> PRODUCTS</w:t>
      </w:r>
      <w:r w:rsidRPr="008D7200">
        <w:rPr>
          <w:rFonts w:ascii="Tahoma" w:hAnsi="Tahoma" w:cs="Tahoma"/>
          <w:color w:val="000000"/>
          <w:sz w:val="21"/>
          <w:szCs w:val="21"/>
          <w:lang w:val="en-GB"/>
        </w:rPr>
        <w:br/>
      </w:r>
      <w:r w:rsidRPr="008D7200">
        <w:rPr>
          <w:rFonts w:ascii="Tahoma" w:hAnsi="Tahoma" w:cs="Tahoma"/>
          <w:color w:val="000000"/>
          <w:sz w:val="21"/>
          <w:szCs w:val="21"/>
          <w:lang w:val="en-GB"/>
        </w:rPr>
        <w:br/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Three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families of EVOCA machines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–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those that</w:t>
      </w:r>
      <w:r w:rsidR="003063E9"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combin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e</w:t>
      </w:r>
      <w:r w:rsidR="003063E9"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simple delivery 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with easy</w:t>
      </w:r>
      <w:r w:rsidR="003063E9"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installation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-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are c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urrently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available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on Amazon: two 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are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from 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Saeco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, the other 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is 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branded SGL.</w:t>
      </w:r>
      <w:r w:rsidRPr="008D7200">
        <w:rPr>
          <w:rFonts w:ascii="Tahoma" w:hAnsi="Tahoma" w:cs="Tahoma"/>
          <w:color w:val="000000"/>
          <w:sz w:val="21"/>
          <w:szCs w:val="21"/>
          <w:lang w:val="en-GB"/>
        </w:rPr>
        <w:br/>
      </w:r>
      <w:r w:rsidRPr="008D7200">
        <w:rPr>
          <w:rFonts w:ascii="Tahoma" w:hAnsi="Tahoma" w:cs="Tahoma"/>
          <w:color w:val="000000"/>
          <w:sz w:val="21"/>
          <w:szCs w:val="21"/>
          <w:lang w:val="en-GB"/>
        </w:rPr>
        <w:br/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Saeco Royal is characterized by a bold design, a stylish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aesthetic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and professional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functional components.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7F7F7"/>
          <w:lang w:val="en-GB"/>
        </w:rPr>
        <w:t> 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The machine is equipped with a capacitive interface, with 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re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alistic images and an iconographic display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,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which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makes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cho</w:t>
      </w:r>
      <w:r w:rsidR="00532065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osing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the beverage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simple and intuitive.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The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avant-garde style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of </w:t>
      </w:r>
      <w:r w:rsidR="00B95591"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Saeco Royal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fits </w:t>
      </w:r>
      <w:r w:rsidR="00B95591"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perfectly 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into any environment, from the most elegant to the most informal.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7F7F7"/>
          <w:lang w:val="en-GB"/>
        </w:rPr>
        <w:t> </w:t>
      </w:r>
      <w:r w:rsidR="00B95591"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Saeco 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Royal is available for coffee only drinks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-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or even fresh milk </w:t>
      </w:r>
      <w:r w:rsidR="00B95591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recipes</w:t>
      </w:r>
      <w:r w:rsidRPr="008D7200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.</w:t>
      </w:r>
    </w:p>
    <w:p w:rsidR="003063E9" w:rsidRDefault="00B95591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The </w:t>
      </w:r>
      <w:proofErr w:type="spellStart"/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Aulika</w:t>
      </w:r>
      <w:proofErr w:type="spellEnd"/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Evo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from </w:t>
      </w:r>
      <w:proofErr w:type="spellStart"/>
      <w:r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Saeco</w:t>
      </w:r>
      <w:proofErr w:type="spellEnd"/>
      <w:r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has a winning,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eye-catching 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modern design.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7F7F7"/>
          <w:lang w:val="en-GB"/>
        </w:rPr>
        <w:t> 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In particular, the dispensing area stands out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thanks to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its 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blue and white LED lighting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,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which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change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s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according to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the phases of 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drink 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preparation.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7F7F7"/>
          <w:lang w:val="en-GB"/>
        </w:rPr>
        <w:t> 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Thanks to the capacitive interface with backlit icons, which offers a wide range of direct-touch drinks,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choosing a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beverage is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both 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simple and </w:t>
      </w:r>
      <w:r w:rsid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intuitive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.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7F7F7"/>
          <w:lang w:val="en-GB"/>
        </w:rPr>
        <w:t> 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Equipped with </w:t>
      </w:r>
      <w:r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high-capacity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containers, </w:t>
      </w:r>
      <w:proofErr w:type="spellStart"/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Aulika</w:t>
      </w:r>
      <w:proofErr w:type="spellEnd"/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Evo is available in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four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 xml:space="preserve"> versions - for coffee drinks or even one touch fresh milk drinks - and is perfect for offices and small Ho.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R</w:t>
      </w:r>
      <w:r w:rsidR="003063E9" w:rsidRPr="003063E9">
        <w:rPr>
          <w:rFonts w:ascii="Tahoma" w:hAnsi="Tahoma" w:cs="Tahoma"/>
          <w:color w:val="000000"/>
          <w:sz w:val="21"/>
          <w:szCs w:val="21"/>
          <w:shd w:val="clear" w:color="auto" w:fill="FFFFFF"/>
          <w:lang w:val="en-GB"/>
        </w:rPr>
        <w:t>e.Ca locations.</w:t>
      </w:r>
    </w:p>
    <w:p w:rsidR="005E6D16" w:rsidRPr="005E6D16" w:rsidRDefault="00617D6C">
      <w:pPr>
        <w:rPr>
          <w:lang w:val="en-GB"/>
        </w:rPr>
      </w:pP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lastRenderedPageBreak/>
        <w:t>SGL Smarty is the new machine from SGL</w:t>
      </w:r>
      <w:r w:rsidR="00B95591">
        <w:rPr>
          <w:rFonts w:ascii="Tahoma" w:hAnsi="Tahoma" w:cs="Tahoma"/>
          <w:color w:val="000000"/>
          <w:shd w:val="clear" w:color="auto" w:fill="FFFFFF"/>
          <w:lang w:val="en-GB"/>
        </w:rPr>
        <w:t xml:space="preserve">, which is 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 xml:space="preserve">compatible with </w:t>
      </w:r>
      <w:r w:rsidR="00F421D0">
        <w:rPr>
          <w:rFonts w:ascii="Tahoma" w:hAnsi="Tahoma" w:cs="Tahoma"/>
          <w:color w:val="000000"/>
          <w:shd w:val="clear" w:color="auto" w:fill="FFFFFF"/>
          <w:lang w:val="en-GB"/>
        </w:rPr>
        <w:t>a variety of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 xml:space="preserve"> </w:t>
      </w:r>
      <w:r w:rsidR="00B95591">
        <w:rPr>
          <w:rFonts w:ascii="Tahoma" w:hAnsi="Tahoma" w:cs="Tahoma"/>
          <w:color w:val="000000"/>
          <w:shd w:val="clear" w:color="auto" w:fill="FFFFFF"/>
          <w:lang w:val="en-GB"/>
        </w:rPr>
        <w:t xml:space="preserve">capsule 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>format</w:t>
      </w:r>
      <w:r w:rsidR="00B95591">
        <w:rPr>
          <w:rFonts w:ascii="Tahoma" w:hAnsi="Tahoma" w:cs="Tahoma"/>
          <w:color w:val="000000"/>
          <w:shd w:val="clear" w:color="auto" w:fill="FFFFFF"/>
          <w:lang w:val="en-GB"/>
        </w:rPr>
        <w:t>s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>.</w:t>
      </w:r>
      <w:r w:rsidRPr="00617D6C">
        <w:rPr>
          <w:rFonts w:ascii="Tahoma" w:hAnsi="Tahoma" w:cs="Tahoma"/>
          <w:color w:val="000000"/>
          <w:shd w:val="clear" w:color="auto" w:fill="F7F7F7"/>
          <w:lang w:val="en-GB"/>
        </w:rPr>
        <w:t> 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 xml:space="preserve">Smarty presents the compactness, versatility and ease of use </w:t>
      </w:r>
      <w:r w:rsidR="00B95591">
        <w:rPr>
          <w:rFonts w:ascii="Tahoma" w:hAnsi="Tahoma" w:cs="Tahoma"/>
          <w:color w:val="000000"/>
          <w:shd w:val="clear" w:color="auto" w:fill="FFFFFF"/>
          <w:lang w:val="en-GB"/>
        </w:rPr>
        <w:t>that</w:t>
      </w:r>
      <w:r w:rsidR="00D3639B">
        <w:rPr>
          <w:rFonts w:ascii="Tahoma" w:hAnsi="Tahoma" w:cs="Tahoma"/>
          <w:color w:val="000000"/>
          <w:shd w:val="clear" w:color="auto" w:fill="FFFFFF"/>
          <w:lang w:val="en-GB"/>
        </w:rPr>
        <w:t xml:space="preserve"> is usually 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>appreciated in th</w:t>
      </w:r>
      <w:r w:rsidR="004E735C">
        <w:rPr>
          <w:rFonts w:ascii="Tahoma" w:hAnsi="Tahoma" w:cs="Tahoma"/>
          <w:color w:val="000000"/>
          <w:shd w:val="clear" w:color="auto" w:fill="FFFFFF"/>
          <w:lang w:val="en-GB"/>
        </w:rPr>
        <w:t>is type of product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 xml:space="preserve">, </w:t>
      </w:r>
      <w:r w:rsidR="00D3639B">
        <w:rPr>
          <w:rFonts w:ascii="Tahoma" w:hAnsi="Tahoma" w:cs="Tahoma"/>
          <w:color w:val="000000"/>
          <w:shd w:val="clear" w:color="auto" w:fill="FFFFFF"/>
          <w:lang w:val="en-GB"/>
        </w:rPr>
        <w:t>together with a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 xml:space="preserve"> new</w:t>
      </w:r>
      <w:r w:rsidR="00B95591">
        <w:rPr>
          <w:rFonts w:ascii="Tahoma" w:hAnsi="Tahoma" w:cs="Tahoma"/>
          <w:color w:val="000000"/>
          <w:shd w:val="clear" w:color="auto" w:fill="FFFFFF"/>
          <w:lang w:val="en-GB"/>
        </w:rPr>
        <w:t>,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 xml:space="preserve"> modern and attractive aesthetic.</w:t>
      </w:r>
      <w:r w:rsidRPr="00617D6C">
        <w:rPr>
          <w:rFonts w:ascii="Tahoma" w:hAnsi="Tahoma" w:cs="Tahoma"/>
          <w:color w:val="000000"/>
          <w:lang w:val="en-GB"/>
        </w:rPr>
        <w:br/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 xml:space="preserve">The machine is available in </w:t>
      </w:r>
      <w:r w:rsidR="00B95591">
        <w:rPr>
          <w:rFonts w:ascii="Tahoma" w:hAnsi="Tahoma" w:cs="Tahoma"/>
          <w:color w:val="000000"/>
          <w:shd w:val="clear" w:color="auto" w:fill="FFFFFF"/>
          <w:lang w:val="en-GB"/>
        </w:rPr>
        <w:t>two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 xml:space="preserve"> versions, with manual or automatic coffee dos</w:t>
      </w:r>
      <w:r w:rsidR="00B95591">
        <w:rPr>
          <w:rFonts w:ascii="Tahoma" w:hAnsi="Tahoma" w:cs="Tahoma"/>
          <w:color w:val="000000"/>
          <w:shd w:val="clear" w:color="auto" w:fill="FFFFFF"/>
          <w:lang w:val="en-GB"/>
        </w:rPr>
        <w:t>ing</w:t>
      </w:r>
      <w:r w:rsidRPr="00617D6C">
        <w:rPr>
          <w:rFonts w:ascii="Tahoma" w:hAnsi="Tahoma" w:cs="Tahoma"/>
          <w:color w:val="000000"/>
          <w:shd w:val="clear" w:color="auto" w:fill="FFFFFF"/>
          <w:lang w:val="en-GB"/>
        </w:rPr>
        <w:t>.</w:t>
      </w:r>
      <w:r w:rsidRPr="00617D6C">
        <w:rPr>
          <w:rFonts w:ascii="Tahoma" w:hAnsi="Tahoma" w:cs="Tahoma"/>
          <w:color w:val="000000"/>
          <w:lang w:val="en-GB"/>
        </w:rPr>
        <w:br/>
      </w:r>
      <w:r w:rsidRPr="00617D6C">
        <w:rPr>
          <w:rFonts w:ascii="Tahoma" w:hAnsi="Tahoma" w:cs="Tahoma"/>
          <w:color w:val="000000"/>
          <w:lang w:val="en-GB"/>
        </w:rPr>
        <w:br/>
      </w:r>
      <w:bookmarkStart w:id="0" w:name="_GoBack"/>
      <w:bookmarkEnd w:id="0"/>
      <w:r w:rsidR="005E6D16">
        <w:rPr>
          <w:rFonts w:ascii="Tahoma" w:hAnsi="Tahoma" w:cs="Tahoma"/>
          <w:color w:val="32485F"/>
          <w:shd w:val="clear" w:color="auto" w:fill="FFFFFF"/>
          <w:lang w:val="en-GB"/>
        </w:rPr>
        <w:t>ACTIONS</w:t>
      </w:r>
      <w:r w:rsidR="005E6D16" w:rsidRPr="005E6D16">
        <w:rPr>
          <w:rFonts w:ascii="Tahoma" w:hAnsi="Tahoma" w:cs="Tahoma"/>
          <w:color w:val="32485F"/>
          <w:shd w:val="clear" w:color="auto" w:fill="FFFFFF"/>
          <w:lang w:val="en-GB"/>
        </w:rPr>
        <w:t xml:space="preserve"> FOR THE FUTURE</w:t>
      </w:r>
      <w:r w:rsidR="005E6D16" w:rsidRPr="005E6D16">
        <w:rPr>
          <w:rFonts w:ascii="Tahoma" w:hAnsi="Tahoma" w:cs="Tahoma"/>
          <w:color w:val="32485F"/>
          <w:lang w:val="en-GB"/>
        </w:rPr>
        <w:br/>
      </w:r>
      <w:r w:rsidR="005E6D16" w:rsidRPr="005E6D16">
        <w:rPr>
          <w:rFonts w:ascii="Tahoma" w:hAnsi="Tahoma" w:cs="Tahoma"/>
          <w:color w:val="32485F"/>
          <w:lang w:val="en-GB"/>
        </w:rPr>
        <w:br/>
      </w:r>
      <w:r w:rsidR="005E6D16" w:rsidRPr="005E6D16">
        <w:rPr>
          <w:rFonts w:ascii="Tahoma" w:hAnsi="Tahoma" w:cs="Tahoma"/>
          <w:color w:val="32485F"/>
          <w:shd w:val="clear" w:color="auto" w:fill="FFFFFF"/>
          <w:lang w:val="en-GB"/>
        </w:rPr>
        <w:t>Currently EVOCA products are available on Amazon.it, but the project is expected to expand</w:t>
      </w:r>
      <w:r w:rsidR="006A5D65">
        <w:rPr>
          <w:rFonts w:ascii="Tahoma" w:hAnsi="Tahoma" w:cs="Tahoma"/>
          <w:color w:val="32485F"/>
          <w:shd w:val="clear" w:color="auto" w:fill="FFFFFF"/>
          <w:lang w:val="en-GB"/>
        </w:rPr>
        <w:t xml:space="preserve"> to other European Countries such as France and Spain and to other e-commence platforms such as Alibaba;</w:t>
      </w:r>
      <w:r w:rsidR="005E6D16" w:rsidRPr="005E6D16">
        <w:rPr>
          <w:rFonts w:ascii="Tahoma" w:hAnsi="Tahoma" w:cs="Tahoma"/>
          <w:color w:val="32485F"/>
          <w:shd w:val="clear" w:color="auto" w:fill="FFFFFF"/>
          <w:lang w:val="en-GB"/>
        </w:rPr>
        <w:t xml:space="preserve"> th</w:t>
      </w:r>
      <w:r w:rsidR="006A5D65">
        <w:rPr>
          <w:rFonts w:ascii="Tahoma" w:hAnsi="Tahoma" w:cs="Tahoma"/>
          <w:color w:val="32485F"/>
          <w:shd w:val="clear" w:color="auto" w:fill="FFFFFF"/>
          <w:lang w:val="en-GB"/>
        </w:rPr>
        <w:t>is</w:t>
      </w:r>
      <w:r w:rsidR="005E6D16" w:rsidRPr="005E6D16">
        <w:rPr>
          <w:rFonts w:ascii="Tahoma" w:hAnsi="Tahoma" w:cs="Tahoma"/>
          <w:color w:val="32485F"/>
          <w:shd w:val="clear" w:color="auto" w:fill="FFFFFF"/>
          <w:lang w:val="en-GB"/>
        </w:rPr>
        <w:t xml:space="preserve"> first approach to new online sales channel</w:t>
      </w:r>
      <w:r w:rsidR="006A5D65">
        <w:rPr>
          <w:rFonts w:ascii="Tahoma" w:hAnsi="Tahoma" w:cs="Tahoma"/>
          <w:color w:val="32485F"/>
          <w:shd w:val="clear" w:color="auto" w:fill="FFFFFF"/>
          <w:lang w:val="en-GB"/>
        </w:rPr>
        <w:t>s</w:t>
      </w:r>
      <w:r w:rsidR="005E6D16" w:rsidRPr="005E6D16">
        <w:rPr>
          <w:rFonts w:ascii="Tahoma" w:hAnsi="Tahoma" w:cs="Tahoma"/>
          <w:color w:val="32485F"/>
          <w:shd w:val="clear" w:color="auto" w:fill="FFFFFF"/>
          <w:lang w:val="en-GB"/>
        </w:rPr>
        <w:t xml:space="preserve"> opens up new </w:t>
      </w:r>
      <w:r w:rsidR="00B95591">
        <w:rPr>
          <w:rFonts w:ascii="Tahoma" w:hAnsi="Tahoma" w:cs="Tahoma"/>
          <w:color w:val="32485F"/>
          <w:shd w:val="clear" w:color="auto" w:fill="FFFFFF"/>
          <w:lang w:val="en-GB"/>
        </w:rPr>
        <w:t>and i</w:t>
      </w:r>
      <w:r w:rsidR="005E6D16" w:rsidRPr="005E6D16">
        <w:rPr>
          <w:rFonts w:ascii="Tahoma" w:hAnsi="Tahoma" w:cs="Tahoma"/>
          <w:color w:val="32485F"/>
          <w:shd w:val="clear" w:color="auto" w:fill="FFFFFF"/>
          <w:lang w:val="en-GB"/>
        </w:rPr>
        <w:t>nteresting business opportunities, which the company definitely intends to explore.</w:t>
      </w:r>
    </w:p>
    <w:sectPr w:rsidR="005E6D16" w:rsidRPr="005E6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4A9"/>
    <w:rsid w:val="00002167"/>
    <w:rsid w:val="003063E9"/>
    <w:rsid w:val="004E735C"/>
    <w:rsid w:val="00532065"/>
    <w:rsid w:val="005404A9"/>
    <w:rsid w:val="005D7DC2"/>
    <w:rsid w:val="005E6D16"/>
    <w:rsid w:val="00617D6C"/>
    <w:rsid w:val="006A5D65"/>
    <w:rsid w:val="008D7200"/>
    <w:rsid w:val="009B4976"/>
    <w:rsid w:val="00B948EB"/>
    <w:rsid w:val="00B95591"/>
    <w:rsid w:val="00D3639B"/>
    <w:rsid w:val="00D85DD8"/>
    <w:rsid w:val="00F4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B89BF9"/>
  <w15:docId w15:val="{E89F9A2F-D34A-4444-AC6B-8420C468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Ravasio</dc:creator>
  <cp:keywords/>
  <dc:description/>
  <cp:lastModifiedBy>Enrica Ravasio</cp:lastModifiedBy>
  <cp:revision>3</cp:revision>
  <dcterms:created xsi:type="dcterms:W3CDTF">2021-07-02T09:19:00Z</dcterms:created>
  <dcterms:modified xsi:type="dcterms:W3CDTF">2021-07-12T10:20:00Z</dcterms:modified>
</cp:coreProperties>
</file>